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45" w:rsidRDefault="00707845" w:rsidP="00707845">
      <w:pPr>
        <w:spacing w:line="200" w:lineRule="atLeast"/>
        <w:ind w:left="4980"/>
        <w:rPr>
          <w:sz w:val="28"/>
          <w:szCs w:val="28"/>
        </w:rPr>
      </w:pPr>
      <w:proofErr w:type="gramStart"/>
      <w:r>
        <w:rPr>
          <w:sz w:val="28"/>
          <w:szCs w:val="28"/>
        </w:rPr>
        <w:t>Приложение  №</w:t>
      </w:r>
      <w:proofErr w:type="gramEnd"/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                                                                             к постановлению   Администрации </w:t>
      </w:r>
    </w:p>
    <w:p w:rsidR="00707845" w:rsidRDefault="00707845" w:rsidP="00707845">
      <w:pPr>
        <w:spacing w:line="2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городского округа Похвистнево</w:t>
      </w:r>
    </w:p>
    <w:p w:rsidR="00707845" w:rsidRDefault="00707845" w:rsidP="00707845">
      <w:pPr>
        <w:spacing w:line="2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от ___</w:t>
      </w:r>
      <w:r>
        <w:rPr>
          <w:sz w:val="28"/>
          <w:szCs w:val="28"/>
        </w:rPr>
        <w:t>_</w:t>
      </w:r>
      <w:r>
        <w:rPr>
          <w:sz w:val="28"/>
          <w:szCs w:val="28"/>
        </w:rPr>
        <w:t>_ ______</w:t>
      </w:r>
      <w:r>
        <w:rPr>
          <w:sz w:val="28"/>
          <w:szCs w:val="28"/>
        </w:rPr>
        <w:t>___</w:t>
      </w:r>
      <w:r>
        <w:rPr>
          <w:sz w:val="28"/>
          <w:szCs w:val="28"/>
        </w:rPr>
        <w:t xml:space="preserve">_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№_______</w:t>
      </w:r>
    </w:p>
    <w:p w:rsidR="00707845" w:rsidRDefault="00707845" w:rsidP="00707845">
      <w:pPr>
        <w:spacing w:line="2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707845" w:rsidRDefault="00707845" w:rsidP="00707845">
      <w:pPr>
        <w:spacing w:line="200" w:lineRule="atLeast"/>
        <w:rPr>
          <w:b/>
          <w:sz w:val="28"/>
          <w:szCs w:val="28"/>
        </w:rPr>
      </w:pPr>
    </w:p>
    <w:p w:rsidR="00707845" w:rsidRDefault="00707845" w:rsidP="00707845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707845" w:rsidRDefault="00707845" w:rsidP="00707845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межведомственной </w:t>
      </w:r>
      <w:r w:rsidRPr="00707845">
        <w:rPr>
          <w:b/>
          <w:sz w:val="28"/>
          <w:szCs w:val="28"/>
        </w:rPr>
        <w:t>к</w:t>
      </w:r>
      <w:r w:rsidRPr="00707845">
        <w:rPr>
          <w:b/>
          <w:color w:val="212121"/>
          <w:sz w:val="28"/>
          <w:szCs w:val="28"/>
          <w:lang w:eastAsia="ru-RU"/>
        </w:rPr>
        <w:t xml:space="preserve">омиссии по </w:t>
      </w:r>
      <w:r w:rsidRPr="00707845">
        <w:rPr>
          <w:b/>
          <w:sz w:val="28"/>
          <w:szCs w:val="28"/>
          <w:lang w:eastAsia="ru-RU"/>
        </w:rPr>
        <w:t>принятию решения о сносе самовольной постройки на территории городского округа Похвистнево Самарской области или о ее приведении в соответствии с установленными требованиями и осуществления сноса самовольных построек</w:t>
      </w:r>
    </w:p>
    <w:p w:rsidR="00707845" w:rsidRDefault="00707845" w:rsidP="00707845">
      <w:pPr>
        <w:spacing w:line="200" w:lineRule="atLeast"/>
        <w:jc w:val="both"/>
        <w:rPr>
          <w:b/>
          <w:sz w:val="28"/>
          <w:szCs w:val="28"/>
        </w:rPr>
      </w:pPr>
    </w:p>
    <w:p w:rsidR="00707845" w:rsidRDefault="00707845" w:rsidP="00707845">
      <w:pPr>
        <w:spacing w:line="200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Председатель комиссии:</w:t>
      </w:r>
    </w:p>
    <w:tbl>
      <w:tblPr>
        <w:tblW w:w="964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67"/>
        <w:gridCol w:w="6178"/>
      </w:tblGrid>
      <w:tr w:rsidR="00707845" w:rsidTr="00707845">
        <w:tc>
          <w:tcPr>
            <w:tcW w:w="3465" w:type="dxa"/>
            <w:hideMark/>
          </w:tcPr>
          <w:p w:rsidR="00707845" w:rsidRDefault="00707845">
            <w:pPr>
              <w:snapToGrid w:val="0"/>
              <w:spacing w:line="200" w:lineRule="atLeast"/>
              <w:ind w:left="5" w:right="5"/>
              <w:jc w:val="both"/>
            </w:pPr>
            <w:proofErr w:type="spellStart"/>
            <w:r>
              <w:rPr>
                <w:sz w:val="28"/>
                <w:szCs w:val="28"/>
              </w:rPr>
              <w:t>Пензин</w:t>
            </w:r>
            <w:proofErr w:type="spellEnd"/>
            <w:r>
              <w:rPr>
                <w:sz w:val="28"/>
                <w:szCs w:val="28"/>
              </w:rPr>
              <w:t xml:space="preserve"> Е.А.  </w:t>
            </w:r>
          </w:p>
        </w:tc>
        <w:tc>
          <w:tcPr>
            <w:tcW w:w="6175" w:type="dxa"/>
            <w:hideMark/>
          </w:tcPr>
          <w:p w:rsidR="00707845" w:rsidRDefault="00707845">
            <w:pPr>
              <w:pStyle w:val="a4"/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первый  заместитель</w:t>
            </w:r>
            <w:proofErr w:type="gramEnd"/>
            <w:r>
              <w:rPr>
                <w:sz w:val="28"/>
                <w:szCs w:val="28"/>
              </w:rPr>
              <w:t xml:space="preserve"> Главы городского округа                 </w:t>
            </w:r>
          </w:p>
          <w:p w:rsidR="00707845" w:rsidRDefault="00707845">
            <w:pPr>
              <w:spacing w:line="200" w:lineRule="atLeast"/>
              <w:jc w:val="both"/>
            </w:pPr>
            <w:r>
              <w:rPr>
                <w:sz w:val="28"/>
                <w:szCs w:val="28"/>
              </w:rPr>
              <w:t xml:space="preserve"> Похвистнево;</w:t>
            </w:r>
          </w:p>
        </w:tc>
      </w:tr>
      <w:tr w:rsidR="00707845" w:rsidTr="00707845">
        <w:tc>
          <w:tcPr>
            <w:tcW w:w="3465" w:type="dxa"/>
            <w:hideMark/>
          </w:tcPr>
          <w:p w:rsidR="00707845" w:rsidRDefault="00707845">
            <w:pPr>
              <w:snapToGrid w:val="0"/>
              <w:spacing w:line="200" w:lineRule="atLeast"/>
              <w:ind w:left="5" w:right="-655"/>
              <w:jc w:val="both"/>
            </w:pPr>
            <w:r>
              <w:rPr>
                <w:b/>
                <w:bCs/>
                <w:sz w:val="28"/>
                <w:szCs w:val="28"/>
              </w:rPr>
              <w:t>Заместитель комиссии:</w:t>
            </w:r>
          </w:p>
        </w:tc>
        <w:tc>
          <w:tcPr>
            <w:tcW w:w="6175" w:type="dxa"/>
          </w:tcPr>
          <w:p w:rsidR="00707845" w:rsidRDefault="00707845">
            <w:pPr>
              <w:pStyle w:val="a4"/>
              <w:snapToGrid w:val="0"/>
              <w:spacing w:line="20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707845" w:rsidTr="00707845">
        <w:tc>
          <w:tcPr>
            <w:tcW w:w="3465" w:type="dxa"/>
            <w:hideMark/>
          </w:tcPr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>Пугачев Д.В.</w:t>
            </w:r>
          </w:p>
        </w:tc>
        <w:tc>
          <w:tcPr>
            <w:tcW w:w="6175" w:type="dxa"/>
            <w:hideMark/>
          </w:tcPr>
          <w:p w:rsidR="00707845" w:rsidRDefault="00707845">
            <w:pPr>
              <w:pStyle w:val="a4"/>
              <w:snapToGrid w:val="0"/>
              <w:spacing w:line="200" w:lineRule="atLeast"/>
              <w:jc w:val="both"/>
            </w:pPr>
            <w:proofErr w:type="spellStart"/>
            <w:r>
              <w:rPr>
                <w:sz w:val="28"/>
                <w:szCs w:val="28"/>
              </w:rPr>
              <w:t>И.о.руководителя</w:t>
            </w:r>
            <w:proofErr w:type="spellEnd"/>
            <w:r>
              <w:rPr>
                <w:sz w:val="28"/>
                <w:szCs w:val="28"/>
              </w:rPr>
              <w:t xml:space="preserve"> МКУ «Управление ГЖКХ»;</w:t>
            </w:r>
          </w:p>
        </w:tc>
      </w:tr>
      <w:tr w:rsidR="00707845" w:rsidTr="00707845">
        <w:tc>
          <w:tcPr>
            <w:tcW w:w="3465" w:type="dxa"/>
            <w:hideMark/>
          </w:tcPr>
          <w:p w:rsidR="00707845" w:rsidRDefault="00707845">
            <w:pPr>
              <w:snapToGrid w:val="0"/>
              <w:spacing w:line="200" w:lineRule="atLeast"/>
              <w:ind w:left="5" w:right="-655"/>
              <w:jc w:val="both"/>
            </w:pPr>
            <w:r>
              <w:rPr>
                <w:b/>
                <w:bCs/>
                <w:sz w:val="28"/>
                <w:szCs w:val="28"/>
              </w:rPr>
              <w:t>Секретарь комиссии:</w:t>
            </w:r>
          </w:p>
        </w:tc>
        <w:tc>
          <w:tcPr>
            <w:tcW w:w="6175" w:type="dxa"/>
          </w:tcPr>
          <w:p w:rsidR="00707845" w:rsidRDefault="00707845">
            <w:pPr>
              <w:pStyle w:val="a4"/>
              <w:snapToGrid w:val="0"/>
              <w:spacing w:line="20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707845" w:rsidTr="00707845">
        <w:tc>
          <w:tcPr>
            <w:tcW w:w="3465" w:type="dxa"/>
            <w:hideMark/>
          </w:tcPr>
          <w:p w:rsidR="00707845" w:rsidRDefault="00707845">
            <w:pPr>
              <w:snapToGrid w:val="0"/>
              <w:spacing w:line="2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Голубь И.В.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6175" w:type="dxa"/>
            <w:hideMark/>
          </w:tcPr>
          <w:p w:rsidR="00707845" w:rsidRDefault="00707845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инженер отдела архитектуры и градостроительства МКУ «Управление ГЖКХ»;</w:t>
            </w:r>
          </w:p>
        </w:tc>
      </w:tr>
      <w:tr w:rsidR="00707845" w:rsidTr="00707845">
        <w:tc>
          <w:tcPr>
            <w:tcW w:w="3465" w:type="dxa"/>
            <w:hideMark/>
          </w:tcPr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6175" w:type="dxa"/>
          </w:tcPr>
          <w:p w:rsidR="00707845" w:rsidRDefault="00707845">
            <w:pPr>
              <w:pStyle w:val="a4"/>
              <w:snapToGrid w:val="0"/>
              <w:spacing w:line="20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707845" w:rsidTr="00707845">
        <w:trPr>
          <w:trHeight w:val="739"/>
        </w:trPr>
        <w:tc>
          <w:tcPr>
            <w:tcW w:w="3465" w:type="dxa"/>
            <w:hideMark/>
          </w:tcPr>
          <w:p w:rsidR="004E5FE4" w:rsidRDefault="004E5FE4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Морланг</w:t>
            </w:r>
            <w:proofErr w:type="spellEnd"/>
            <w:r>
              <w:rPr>
                <w:sz w:val="28"/>
                <w:szCs w:val="28"/>
              </w:rPr>
              <w:t xml:space="preserve"> М.А.</w:t>
            </w:r>
          </w:p>
          <w:p w:rsidR="004E5FE4" w:rsidRDefault="004E5FE4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</w:p>
          <w:p w:rsidR="004E5FE4" w:rsidRDefault="004E5FE4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</w:p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 xml:space="preserve">Глебова С.Ю.   </w:t>
            </w:r>
          </w:p>
        </w:tc>
        <w:tc>
          <w:tcPr>
            <w:tcW w:w="6175" w:type="dxa"/>
            <w:hideMark/>
          </w:tcPr>
          <w:p w:rsidR="004E5FE4" w:rsidRDefault="004E5FE4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МКУ «Управление ГЖКХ» по ЖКХ и благоустройству;</w:t>
            </w:r>
          </w:p>
          <w:p w:rsidR="004E5FE4" w:rsidRDefault="004E5FE4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</w:p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>начальник отдела архитектуры и градостроительства МКУ «Управление ГЖКХ»;</w:t>
            </w:r>
          </w:p>
        </w:tc>
      </w:tr>
      <w:tr w:rsidR="00707845" w:rsidTr="00707845">
        <w:tc>
          <w:tcPr>
            <w:tcW w:w="3465" w:type="dxa"/>
            <w:hideMark/>
          </w:tcPr>
          <w:p w:rsidR="00707845" w:rsidRDefault="00707845">
            <w:pPr>
              <w:snapToGrid w:val="0"/>
              <w:spacing w:line="200" w:lineRule="atLeast"/>
            </w:pPr>
            <w:proofErr w:type="spellStart"/>
            <w:r>
              <w:rPr>
                <w:sz w:val="28"/>
                <w:szCs w:val="28"/>
              </w:rPr>
              <w:t>Курамшин</w:t>
            </w:r>
            <w:proofErr w:type="spellEnd"/>
            <w:r>
              <w:rPr>
                <w:sz w:val="28"/>
                <w:szCs w:val="28"/>
              </w:rPr>
              <w:t xml:space="preserve"> Р.Н.</w:t>
            </w:r>
          </w:p>
        </w:tc>
        <w:tc>
          <w:tcPr>
            <w:tcW w:w="6175" w:type="dxa"/>
            <w:hideMark/>
          </w:tcPr>
          <w:p w:rsidR="00707845" w:rsidRDefault="00707845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управлению имуществом    </w:t>
            </w:r>
          </w:p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>Администрации городского округа;</w:t>
            </w:r>
          </w:p>
        </w:tc>
      </w:tr>
      <w:tr w:rsidR="00707845" w:rsidTr="00707845">
        <w:tc>
          <w:tcPr>
            <w:tcW w:w="3465" w:type="dxa"/>
            <w:hideMark/>
          </w:tcPr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 xml:space="preserve">Краснощекова Н.Д. </w:t>
            </w:r>
          </w:p>
        </w:tc>
        <w:tc>
          <w:tcPr>
            <w:tcW w:w="6175" w:type="dxa"/>
            <w:hideMark/>
          </w:tcPr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>ведущий инженер по надзору за строительством отдела капитального строительства МКУ «Управление ГЖКХ»;</w:t>
            </w:r>
          </w:p>
        </w:tc>
      </w:tr>
      <w:tr w:rsidR="00707845" w:rsidTr="00707845">
        <w:tc>
          <w:tcPr>
            <w:tcW w:w="3465" w:type="dxa"/>
            <w:hideMark/>
          </w:tcPr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>Черных Е.В.</w:t>
            </w:r>
          </w:p>
        </w:tc>
        <w:tc>
          <w:tcPr>
            <w:tcW w:w="6175" w:type="dxa"/>
            <w:hideMark/>
          </w:tcPr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>ведущий инженер отдела архитектуры и градостроительства МКУ «Управление ГЖКХ»;</w:t>
            </w:r>
          </w:p>
        </w:tc>
      </w:tr>
      <w:tr w:rsidR="00707845" w:rsidTr="00707845">
        <w:tc>
          <w:tcPr>
            <w:tcW w:w="3465" w:type="dxa"/>
          </w:tcPr>
          <w:p w:rsidR="00707845" w:rsidRDefault="004E5FE4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Янова С.С.</w:t>
            </w:r>
            <w:bookmarkStart w:id="0" w:name="_GoBack"/>
            <w:bookmarkEnd w:id="0"/>
          </w:p>
          <w:p w:rsidR="00707845" w:rsidRDefault="00707845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</w:p>
          <w:p w:rsidR="00707845" w:rsidRDefault="00707845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Хромова</w:t>
            </w:r>
            <w:proofErr w:type="spellEnd"/>
            <w:r>
              <w:rPr>
                <w:sz w:val="28"/>
                <w:szCs w:val="28"/>
              </w:rPr>
              <w:t xml:space="preserve"> Т.Н.</w:t>
            </w:r>
          </w:p>
          <w:p w:rsidR="00707845" w:rsidRDefault="00707845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</w:p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>Мордовский А.С.</w:t>
            </w:r>
          </w:p>
        </w:tc>
        <w:tc>
          <w:tcPr>
            <w:tcW w:w="6175" w:type="dxa"/>
            <w:hideMark/>
          </w:tcPr>
          <w:p w:rsidR="00707845" w:rsidRDefault="00707845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по управлению имуществом Администрации городского округа;</w:t>
            </w:r>
          </w:p>
          <w:p w:rsidR="00707845" w:rsidRDefault="00707845">
            <w:pPr>
              <w:snapToGrid w:val="0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инженер по жилищным </w:t>
            </w:r>
            <w:proofErr w:type="gramStart"/>
            <w:r>
              <w:rPr>
                <w:sz w:val="28"/>
                <w:szCs w:val="28"/>
              </w:rPr>
              <w:t>вопросам  отдела</w:t>
            </w:r>
            <w:proofErr w:type="gramEnd"/>
            <w:r>
              <w:rPr>
                <w:sz w:val="28"/>
                <w:szCs w:val="28"/>
              </w:rPr>
              <w:t xml:space="preserve"> по ЖКХ МКУ «Управление ГЖКХ»;</w:t>
            </w:r>
          </w:p>
          <w:p w:rsidR="00707845" w:rsidRDefault="00707845">
            <w:pPr>
              <w:snapToGrid w:val="0"/>
              <w:spacing w:line="200" w:lineRule="atLeast"/>
              <w:jc w:val="both"/>
            </w:pPr>
            <w:r>
              <w:rPr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sz w:val="28"/>
                <w:szCs w:val="28"/>
              </w:rPr>
              <w:t>Похвистневского</w:t>
            </w:r>
            <w:proofErr w:type="spellEnd"/>
            <w:r>
              <w:rPr>
                <w:sz w:val="28"/>
                <w:szCs w:val="28"/>
              </w:rPr>
              <w:t xml:space="preserve"> отдела ГУП СО ЦТИ (по согласованию).</w:t>
            </w:r>
          </w:p>
        </w:tc>
      </w:tr>
    </w:tbl>
    <w:p w:rsidR="00707845" w:rsidRDefault="00707845" w:rsidP="00707845">
      <w:pPr>
        <w:pStyle w:val="a3"/>
        <w:rPr>
          <w:sz w:val="28"/>
          <w:szCs w:val="28"/>
        </w:rPr>
      </w:pPr>
    </w:p>
    <w:p w:rsidR="00707845" w:rsidRDefault="00707845" w:rsidP="00707845">
      <w:pPr>
        <w:pStyle w:val="a3"/>
        <w:rPr>
          <w:sz w:val="28"/>
          <w:szCs w:val="28"/>
        </w:rPr>
      </w:pPr>
    </w:p>
    <w:p w:rsidR="00707845" w:rsidRDefault="00707845" w:rsidP="00707845">
      <w:pPr>
        <w:pStyle w:val="a3"/>
        <w:rPr>
          <w:sz w:val="28"/>
          <w:szCs w:val="28"/>
        </w:rPr>
      </w:pPr>
    </w:p>
    <w:p w:rsidR="00707845" w:rsidRDefault="00707845" w:rsidP="00707845">
      <w:pPr>
        <w:pStyle w:val="a3"/>
        <w:rPr>
          <w:sz w:val="28"/>
          <w:szCs w:val="28"/>
        </w:rPr>
      </w:pPr>
    </w:p>
    <w:p w:rsidR="00707845" w:rsidRDefault="00707845" w:rsidP="00707845">
      <w:pPr>
        <w:pStyle w:val="a3"/>
        <w:rPr>
          <w:sz w:val="28"/>
          <w:szCs w:val="28"/>
        </w:rPr>
      </w:pPr>
    </w:p>
    <w:p w:rsidR="00707845" w:rsidRDefault="00707845" w:rsidP="00707845">
      <w:pPr>
        <w:pStyle w:val="a3"/>
      </w:pPr>
    </w:p>
    <w:p w:rsidR="00CD7E32" w:rsidRDefault="00CD7E32"/>
    <w:sectPr w:rsidR="00CD7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29E"/>
    <w:rsid w:val="004E5FE4"/>
    <w:rsid w:val="00707845"/>
    <w:rsid w:val="008D429E"/>
    <w:rsid w:val="00CD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F83B1B-E067-4580-9F1A-49A93942B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84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0784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4">
    <w:name w:val="Содержимое таблицы"/>
    <w:basedOn w:val="a"/>
    <w:rsid w:val="00707845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4E5FE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5FE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cp:lastPrinted>2025-12-05T10:46:00Z</cp:lastPrinted>
  <dcterms:created xsi:type="dcterms:W3CDTF">2025-12-05T10:27:00Z</dcterms:created>
  <dcterms:modified xsi:type="dcterms:W3CDTF">2025-12-05T10:46:00Z</dcterms:modified>
</cp:coreProperties>
</file>